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25EF" w:rsidRPr="00FC1D9E" w:rsidRDefault="00B425EF" w:rsidP="00216F20">
      <w:pPr>
        <w:pStyle w:val="af4"/>
        <w:rPr>
          <w:sz w:val="32"/>
        </w:rPr>
      </w:pP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DA166F">
        <w:rPr>
          <w:rFonts w:ascii="Times New Roman" w:hAnsi="Times New Roman" w:cs="Times New Roman"/>
          <w:b/>
          <w:sz w:val="16"/>
          <w:szCs w:val="18"/>
        </w:rPr>
        <w:t xml:space="preserve"> 54</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8F1FCF">
        <w:rPr>
          <w:rFonts w:ascii="Times New Roman" w:hAnsi="Times New Roman" w:cs="Times New Roman"/>
          <w:sz w:val="16"/>
          <w:szCs w:val="18"/>
        </w:rPr>
        <w:t>ТСЖ</w:t>
      </w:r>
      <w:r w:rsidRPr="00FC1D9E">
        <w:rPr>
          <w:rFonts w:ascii="Times New Roman" w:hAnsi="Times New Roman" w:cs="Times New Roman"/>
          <w:sz w:val="16"/>
          <w:szCs w:val="18"/>
        </w:rPr>
        <w:t>)</w:t>
      </w:r>
    </w:p>
    <w:p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r w:rsidR="004D769B" w:rsidRPr="00FC1D9E">
        <w:rPr>
          <w:rFonts w:ascii="Times New Roman" w:hAnsi="Times New Roman" w:cs="Times New Roman"/>
          <w:sz w:val="16"/>
          <w:szCs w:val="18"/>
        </w:rPr>
        <w:t>01</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w:t>
      </w:r>
      <w:r w:rsidR="008F1FCF">
        <w:rPr>
          <w:rFonts w:ascii="Times New Roman" w:hAnsi="Times New Roman" w:cs="Times New Roman"/>
          <w:sz w:val="16"/>
          <w:szCs w:val="18"/>
        </w:rPr>
        <w:t>ноября</w:t>
      </w:r>
      <w:r w:rsidR="001A3F62" w:rsidRPr="00FC1D9E">
        <w:rPr>
          <w:rFonts w:ascii="Times New Roman" w:hAnsi="Times New Roman" w:cs="Times New Roman"/>
          <w:sz w:val="16"/>
          <w:szCs w:val="18"/>
        </w:rPr>
        <w:t xml:space="preserve"> </w:t>
      </w:r>
      <w:r w:rsidR="008F1FCF">
        <w:rPr>
          <w:rFonts w:ascii="Times New Roman" w:hAnsi="Times New Roman" w:cs="Times New Roman"/>
          <w:sz w:val="16"/>
          <w:szCs w:val="18"/>
        </w:rPr>
        <w:t>2025</w:t>
      </w:r>
      <w:r w:rsidR="00B33E83" w:rsidRPr="00FC1D9E">
        <w:rPr>
          <w:rFonts w:ascii="Times New Roman" w:hAnsi="Times New Roman" w:cs="Times New Roman"/>
          <w:sz w:val="16"/>
          <w:szCs w:val="18"/>
        </w:rPr>
        <w:t xml:space="preserve"> г.</w:t>
      </w:r>
    </w:p>
    <w:p w:rsidR="000805D1" w:rsidRPr="00216F20" w:rsidRDefault="000805D1" w:rsidP="000805D1">
      <w:pPr>
        <w:pStyle w:val="ConsPlusNonformat"/>
        <w:rPr>
          <w:rFonts w:ascii="Times New Roman" w:hAnsi="Times New Roman" w:cs="Times New Roman"/>
          <w:sz w:val="16"/>
          <w:szCs w:val="18"/>
        </w:rPr>
      </w:pPr>
    </w:p>
    <w:p w:rsidR="000805D1" w:rsidRPr="000805D1" w:rsidRDefault="008F1FCF" w:rsidP="000805D1">
      <w:pPr>
        <w:spacing w:line="240" w:lineRule="auto"/>
        <w:jc w:val="both"/>
        <w:rPr>
          <w:rFonts w:ascii="Times New Roman" w:hAnsi="Times New Roman"/>
          <w:sz w:val="16"/>
          <w:szCs w:val="16"/>
        </w:rPr>
      </w:pPr>
      <w:r>
        <w:rPr>
          <w:rFonts w:ascii="Times New Roman" w:hAnsi="Times New Roman" w:cs="Times New Roman"/>
          <w:b/>
          <w:bCs/>
          <w:sz w:val="16"/>
          <w:szCs w:val="18"/>
        </w:rPr>
        <w:t xml:space="preserve">Товарищество собственников жилья </w:t>
      </w:r>
      <w:r w:rsidR="00F0190C">
        <w:rPr>
          <w:rFonts w:ascii="Times New Roman" w:hAnsi="Times New Roman" w:cs="Times New Roman"/>
          <w:b/>
          <w:bCs/>
          <w:sz w:val="16"/>
          <w:szCs w:val="18"/>
        </w:rPr>
        <w:t>"</w:t>
      </w:r>
      <w:r w:rsidR="00D8077D">
        <w:rPr>
          <w:rFonts w:ascii="Times New Roman" w:hAnsi="Times New Roman" w:cs="Times New Roman"/>
          <w:b/>
          <w:bCs/>
          <w:sz w:val="16"/>
          <w:szCs w:val="18"/>
        </w:rPr>
        <w:t>КРАСНОЛУЧАНКА 3</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000805D1"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000805D1" w:rsidRPr="000805D1">
        <w:rPr>
          <w:rFonts w:ascii="Times New Roman" w:hAnsi="Times New Roman"/>
          <w:sz w:val="16"/>
          <w:szCs w:val="16"/>
        </w:rPr>
        <w:t>Российская Федерация,  Луганская Народная Республик</w:t>
      </w:r>
      <w:r w:rsidR="0024429F">
        <w:rPr>
          <w:rFonts w:ascii="Times New Roman" w:hAnsi="Times New Roman"/>
          <w:sz w:val="16"/>
          <w:szCs w:val="16"/>
        </w:rPr>
        <w:t>а, городской округ</w:t>
      </w:r>
      <w:r w:rsidR="000805D1" w:rsidRPr="000805D1">
        <w:rPr>
          <w:rFonts w:ascii="Times New Roman" w:hAnsi="Times New Roman"/>
          <w:sz w:val="16"/>
          <w:szCs w:val="16"/>
        </w:rPr>
        <w:t xml:space="preserve"> город Красный Луч,</w:t>
      </w:r>
      <w:r w:rsidR="0092530B">
        <w:rPr>
          <w:rFonts w:ascii="Times New Roman" w:hAnsi="Times New Roman"/>
          <w:sz w:val="16"/>
          <w:szCs w:val="16"/>
        </w:rPr>
        <w:t xml:space="preserve"> </w:t>
      </w:r>
      <w:r w:rsidR="0024429F">
        <w:rPr>
          <w:rFonts w:ascii="Times New Roman" w:hAnsi="Times New Roman"/>
          <w:sz w:val="16"/>
          <w:szCs w:val="16"/>
        </w:rPr>
        <w:t xml:space="preserve">г. Красный Луч, </w:t>
      </w:r>
      <w:r w:rsidR="0092530B">
        <w:rPr>
          <w:rFonts w:ascii="Times New Roman" w:hAnsi="Times New Roman"/>
          <w:sz w:val="16"/>
          <w:szCs w:val="16"/>
        </w:rPr>
        <w:t>микрорайон 1</w:t>
      </w:r>
      <w:r w:rsidR="00F0190C">
        <w:rPr>
          <w:rFonts w:ascii="Times New Roman" w:hAnsi="Times New Roman"/>
          <w:sz w:val="16"/>
          <w:szCs w:val="16"/>
        </w:rPr>
        <w:t>,</w:t>
      </w:r>
      <w:r w:rsidR="000805D1" w:rsidRPr="000805D1">
        <w:rPr>
          <w:rFonts w:ascii="Times New Roman" w:hAnsi="Times New Roman"/>
          <w:sz w:val="16"/>
          <w:szCs w:val="16"/>
        </w:rPr>
        <w:t xml:space="preserve"> дом</w:t>
      </w:r>
      <w:r w:rsidR="005F579E">
        <w:rPr>
          <w:rFonts w:ascii="Times New Roman" w:hAnsi="Times New Roman"/>
          <w:sz w:val="16"/>
          <w:szCs w:val="16"/>
        </w:rPr>
        <w:t xml:space="preserve"> </w:t>
      </w:r>
      <w:r w:rsidR="009225BA">
        <w:rPr>
          <w:rFonts w:ascii="Times New Roman" w:hAnsi="Times New Roman"/>
          <w:sz w:val="16"/>
          <w:szCs w:val="16"/>
          <w:shd w:val="clear" w:color="auto" w:fill="FFFFFF"/>
        </w:rPr>
        <w:t>10</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000805D1" w:rsidRPr="001335DB">
        <w:rPr>
          <w:rFonts w:ascii="Times New Roman" w:hAnsi="Times New Roman" w:cs="Times New Roman"/>
          <w:sz w:val="16"/>
          <w:szCs w:val="18"/>
        </w:rPr>
        <w:t xml:space="preserve">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 xml:space="preserve">ТСЖ </w:t>
      </w:r>
      <w:r w:rsidR="00F43F4B">
        <w:rPr>
          <w:rFonts w:ascii="Times New Roman" w:hAnsi="Times New Roman" w:cs="Times New Roman"/>
          <w:b/>
          <w:sz w:val="16"/>
          <w:szCs w:val="18"/>
        </w:rPr>
        <w:t>"</w:t>
      </w:r>
      <w:r w:rsidR="00D8077D">
        <w:rPr>
          <w:rFonts w:ascii="Times New Roman" w:hAnsi="Times New Roman" w:cs="Times New Roman"/>
          <w:b/>
          <w:sz w:val="16"/>
          <w:szCs w:val="18"/>
        </w:rPr>
        <w:t>КРАСНОЛУЧАНКА 3</w:t>
      </w:r>
      <w:r w:rsidR="0092530B">
        <w:rPr>
          <w:rFonts w:ascii="Times New Roman" w:hAnsi="Times New Roman" w:cs="Times New Roman"/>
          <w:b/>
          <w:sz w:val="16"/>
          <w:szCs w:val="18"/>
        </w:rPr>
        <w:t>" Харичков</w:t>
      </w:r>
      <w:r>
        <w:rPr>
          <w:rFonts w:ascii="Times New Roman" w:hAnsi="Times New Roman" w:cs="Times New Roman"/>
          <w:b/>
          <w:sz w:val="16"/>
          <w:szCs w:val="18"/>
        </w:rPr>
        <w:t>а</w:t>
      </w:r>
      <w:r w:rsidR="0092530B">
        <w:rPr>
          <w:rFonts w:ascii="Times New Roman" w:hAnsi="Times New Roman" w:cs="Times New Roman"/>
          <w:b/>
          <w:sz w:val="16"/>
          <w:szCs w:val="18"/>
        </w:rPr>
        <w:t xml:space="preserve"> Александр</w:t>
      </w:r>
      <w:r>
        <w:rPr>
          <w:rFonts w:ascii="Times New Roman" w:hAnsi="Times New Roman" w:cs="Times New Roman"/>
          <w:b/>
          <w:sz w:val="16"/>
          <w:szCs w:val="18"/>
        </w:rPr>
        <w:t>а</w:t>
      </w:r>
      <w:r w:rsidR="0092530B">
        <w:rPr>
          <w:rFonts w:ascii="Times New Roman" w:hAnsi="Times New Roman" w:cs="Times New Roman"/>
          <w:b/>
          <w:sz w:val="16"/>
          <w:szCs w:val="18"/>
        </w:rPr>
        <w:t xml:space="preserve"> Викторов</w:t>
      </w:r>
      <w:r w:rsidR="005E6D3C">
        <w:rPr>
          <w:rFonts w:ascii="Times New Roman" w:hAnsi="Times New Roman" w:cs="Times New Roman"/>
          <w:b/>
          <w:sz w:val="16"/>
          <w:szCs w:val="18"/>
        </w:rPr>
        <w:t>и</w:t>
      </w:r>
      <w:r w:rsidR="0092530B">
        <w:rPr>
          <w:rFonts w:ascii="Times New Roman" w:hAnsi="Times New Roman" w:cs="Times New Roman"/>
          <w:b/>
          <w:sz w:val="16"/>
          <w:szCs w:val="18"/>
        </w:rPr>
        <w:t>ч</w:t>
      </w:r>
      <w:r>
        <w:rPr>
          <w:rFonts w:ascii="Times New Roman" w:hAnsi="Times New Roman" w:cs="Times New Roman"/>
          <w:b/>
          <w:sz w:val="16"/>
          <w:szCs w:val="18"/>
        </w:rPr>
        <w:t>а</w:t>
      </w:r>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000805D1" w:rsidRPr="001335DB">
        <w:rPr>
          <w:rFonts w:ascii="Times New Roman" w:hAnsi="Times New Roman" w:cs="Times New Roman"/>
          <w:sz w:val="16"/>
          <w:szCs w:val="18"/>
        </w:rPr>
        <w:t>действующего на основании Решения правлен</w:t>
      </w:r>
      <w:r w:rsidR="00044913">
        <w:rPr>
          <w:rFonts w:ascii="Times New Roman" w:hAnsi="Times New Roman" w:cs="Times New Roman"/>
          <w:sz w:val="16"/>
          <w:szCs w:val="18"/>
        </w:rPr>
        <w:t>ия (Протокол заседания № 1 от 05.09</w:t>
      </w:r>
      <w:r w:rsidR="000805D1" w:rsidRPr="001335DB">
        <w:rPr>
          <w:rFonts w:ascii="Times New Roman" w:hAnsi="Times New Roman" w:cs="Times New Roman"/>
          <w:sz w:val="16"/>
          <w:szCs w:val="18"/>
        </w:rPr>
        <w:t>.</w:t>
      </w:r>
      <w:r>
        <w:rPr>
          <w:rFonts w:ascii="Times New Roman" w:hAnsi="Times New Roman" w:cs="Times New Roman"/>
          <w:sz w:val="16"/>
          <w:szCs w:val="18"/>
        </w:rPr>
        <w:t>2025</w:t>
      </w:r>
      <w:r w:rsidR="000805D1" w:rsidRPr="001335DB">
        <w:rPr>
          <w:rFonts w:ascii="Times New Roman" w:hAnsi="Times New Roman" w:cs="Times New Roman"/>
          <w:sz w:val="16"/>
          <w:szCs w:val="18"/>
        </w:rPr>
        <w:t xml:space="preserve">г.) с одной  стороны, и </w:t>
      </w:r>
      <w:r w:rsidR="000805D1" w:rsidRPr="001335DB">
        <w:rPr>
          <w:rFonts w:ascii="Times New Roman" w:hAnsi="Times New Roman" w:cs="Times New Roman"/>
          <w:b/>
          <w:sz w:val="16"/>
          <w:szCs w:val="18"/>
        </w:rPr>
        <w:t>ООО УПРАВЛЯЮЩАЯ КОМПАНИЯ "КРАСНОЛУЧСКИЙ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0805D1" w:rsidRPr="001335DB">
        <w:rPr>
          <w:rFonts w:ascii="Times New Roman" w:hAnsi="Times New Roman" w:cs="Times New Roman"/>
          <w:b/>
          <w:sz w:val="16"/>
          <w:szCs w:val="18"/>
        </w:rPr>
        <w:t>директора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w:t>
      </w:r>
      <w:r w:rsidR="00044913">
        <w:rPr>
          <w:rFonts w:ascii="Times New Roman" w:hAnsi="Times New Roman" w:cs="Times New Roman"/>
          <w:sz w:val="16"/>
          <w:szCs w:val="18"/>
        </w:rPr>
        <w:t xml:space="preserve"> правления ТСЖ (Протокол №1 от 05.09</w:t>
      </w:r>
      <w:r w:rsidR="00044913" w:rsidRPr="001335DB">
        <w:rPr>
          <w:rFonts w:ascii="Times New Roman" w:hAnsi="Times New Roman" w:cs="Times New Roman"/>
          <w:sz w:val="16"/>
          <w:szCs w:val="18"/>
        </w:rPr>
        <w:t>.</w:t>
      </w:r>
      <w:r w:rsidR="00044913">
        <w:rPr>
          <w:rFonts w:ascii="Times New Roman" w:hAnsi="Times New Roman" w:cs="Times New Roman"/>
          <w:sz w:val="16"/>
          <w:szCs w:val="18"/>
        </w:rPr>
        <w:t>2025</w:t>
      </w:r>
      <w:r w:rsidR="00044913" w:rsidRPr="001335DB">
        <w:rPr>
          <w:rFonts w:ascii="Times New Roman" w:hAnsi="Times New Roman" w:cs="Times New Roman"/>
          <w:sz w:val="16"/>
          <w:szCs w:val="18"/>
        </w:rPr>
        <w:t xml:space="preserve">г.) </w:t>
      </w:r>
      <w:r w:rsidR="00044913">
        <w:rPr>
          <w:rFonts w:ascii="Times New Roman" w:hAnsi="Times New Roman" w:cs="Times New Roman"/>
          <w:sz w:val="16"/>
          <w:szCs w:val="18"/>
        </w:rPr>
        <w:t xml:space="preserve">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1.2. Условия настоящего Договора являются одинаковыми для всех Собственников и владельцев помещений в Многоквартирном доме и определены в соответствии с </w:t>
      </w:r>
      <w:hyperlink w:anchor="Par24" w:history="1">
        <w:r w:rsidRPr="00FC1D9E">
          <w:rPr>
            <w:rFonts w:ascii="Times New Roman" w:hAnsi="Times New Roman" w:cs="Times New Roman"/>
            <w:sz w:val="16"/>
            <w:szCs w:val="18"/>
          </w:rPr>
          <w:t>п. 1.1</w:t>
        </w:r>
      </w:hyperlink>
      <w:r w:rsidRPr="00FC1D9E">
        <w:rPr>
          <w:rFonts w:ascii="Times New Roman" w:hAnsi="Times New Roman" w:cs="Times New Roman"/>
          <w:sz w:val="16"/>
          <w:szCs w:val="18"/>
        </w:rPr>
        <w:t xml:space="preserve"> настоящего Договора.</w:t>
      </w:r>
    </w:p>
    <w:p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w:t>
      </w:r>
      <w:r w:rsidR="008F1FCF">
        <w:rPr>
          <w:b w:val="0"/>
          <w:sz w:val="16"/>
          <w:szCs w:val="16"/>
        </w:rPr>
        <w:t>2025</w:t>
      </w:r>
      <w:r w:rsidRPr="0070447E">
        <w:rPr>
          <w:b w:val="0"/>
          <w:sz w:val="16"/>
          <w:szCs w:val="16"/>
        </w:rPr>
        <w:t xml:space="preserve">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w:t>
      </w:r>
      <w:r w:rsidR="008F1FCF">
        <w:rPr>
          <w:b w:val="0"/>
          <w:sz w:val="16"/>
          <w:szCs w:val="16"/>
        </w:rPr>
        <w:t>2025</w:t>
      </w:r>
      <w:r w:rsidRPr="0070447E">
        <w:rPr>
          <w:b w:val="0"/>
          <w:sz w:val="16"/>
          <w:szCs w:val="16"/>
        </w:rPr>
        <w:t xml:space="preserve">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AD654E">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AD654E">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AD654E">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w:t>
      </w:r>
      <w:proofErr w:type="spellStart"/>
      <w:r w:rsidRPr="00FC1D9E">
        <w:rPr>
          <w:rFonts w:ascii="Times New Roman" w:hAnsi="Times New Roman" w:cs="Times New Roman"/>
          <w:sz w:val="16"/>
          <w:szCs w:val="16"/>
          <w:shd w:val="clear" w:color="auto" w:fill="FFFFFF"/>
        </w:rPr>
        <w:t>кв.м</w:t>
      </w:r>
      <w:proofErr w:type="spellEnd"/>
      <w:r w:rsidRPr="00FC1D9E">
        <w:rPr>
          <w:rFonts w:ascii="Times New Roman" w:hAnsi="Times New Roman" w:cs="Times New Roman"/>
          <w:sz w:val="16"/>
          <w:szCs w:val="16"/>
          <w:shd w:val="clear" w:color="auto" w:fill="FFFFFF"/>
        </w:rPr>
        <w:t xml:space="preserve">.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 xml:space="preserve"> принимается от нанимателя такого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w:t>
      </w:r>
      <w:r w:rsidRPr="00FC1D9E">
        <w:rPr>
          <w:rFonts w:ascii="Times New Roman" w:hAnsi="Times New Roman" w:cs="Times New Roman"/>
          <w:sz w:val="16"/>
          <w:szCs w:val="18"/>
        </w:rPr>
        <w:lastRenderedPageBreak/>
        <w:t>рассматривать претензии ТСЖ, предложения, заявления и жалобы,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AD654E">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sidR="00014679">
        <w:rPr>
          <w:rFonts w:ascii="Times New Roman" w:hAnsi="Times New Roman" w:cs="Times New Roman"/>
          <w:sz w:val="16"/>
          <w:szCs w:val="18"/>
        </w:rPr>
        <w:t>Начиная с 2026</w:t>
      </w:r>
      <w:r>
        <w:rPr>
          <w:rFonts w:ascii="Times New Roman" w:hAnsi="Times New Roman" w:cs="Times New Roman"/>
          <w:sz w:val="16"/>
          <w:szCs w:val="18"/>
        </w:rPr>
        <w:t xml:space="preserve">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8"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средств  уплаченных Собственниками  МКД</w:t>
      </w:r>
      <w:r w:rsidRPr="00625B75">
        <w:rPr>
          <w:rFonts w:ascii="Times New Roman" w:hAnsi="Times New Roman" w:cs="Times New Roman"/>
          <w:sz w:val="16"/>
          <w:szCs w:val="18"/>
        </w:rPr>
        <w:t>.</w:t>
      </w:r>
    </w:p>
    <w:p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w:t>
      </w:r>
      <w:r w:rsidR="00AD654E">
        <w:rPr>
          <w:rFonts w:ascii="Times New Roman" w:hAnsi="Times New Roman" w:cs="Times New Roman"/>
          <w:sz w:val="16"/>
          <w:szCs w:val="18"/>
        </w:rPr>
        <w:t>ь</w:t>
      </w:r>
      <w:r w:rsidRPr="00EA5EAE">
        <w:rPr>
          <w:rFonts w:ascii="Times New Roman" w:hAnsi="Times New Roman" w:cs="Times New Roman"/>
          <w:sz w:val="16"/>
          <w:szCs w:val="18"/>
        </w:rPr>
        <w:t>ся</w:t>
      </w:r>
      <w:r w:rsidR="00AD654E">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3.2.11. Управляющая организация обязана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8F1FCF">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9"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3.3.6.1.Заключить договор цессии (уступка долга)  на задол</w:t>
      </w:r>
      <w:r w:rsidR="00483468">
        <w:rPr>
          <w:rFonts w:ascii="Times New Roman" w:hAnsi="Times New Roman" w:cs="Times New Roman"/>
          <w:sz w:val="16"/>
          <w:szCs w:val="18"/>
        </w:rPr>
        <w:t>женность образовавшеюся на 01.11.2025г.</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3.3.6.4. Предоставлять Управляющей организации в течение трех рабочих дней сведения: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0"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w:t>
      </w:r>
      <w:r w:rsidR="008F1FCF">
        <w:rPr>
          <w:sz w:val="16"/>
          <w:szCs w:val="18"/>
        </w:rPr>
        <w:t>обей площади помещения</w:t>
      </w:r>
      <w:r w:rsidRPr="00FC1D9E">
        <w:rPr>
          <w:sz w:val="16"/>
          <w:szCs w:val="18"/>
        </w:rPr>
        <w:t xml:space="preserve">,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r w:rsidR="003B1D26">
        <w:rPr>
          <w:sz w:val="16"/>
          <w:szCs w:val="16"/>
        </w:rPr>
        <w:t>город Красный Луч</w:t>
      </w:r>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жилого помещения</w:t>
      </w:r>
      <w:r w:rsidRPr="003A3B91">
        <w:rPr>
          <w:sz w:val="16"/>
          <w:szCs w:val="16"/>
          <w:shd w:val="clear" w:color="auto" w:fill="FFFFFF"/>
        </w:rPr>
        <w:t xml:space="preserve"> указывается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соответствующем субъекте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на  размер платы на 1 кв. метр такой площади в месяц. </w:t>
      </w:r>
    </w:p>
    <w:p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lastRenderedPageBreak/>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за  1 кв. метр общей площади на момент заключения Договора. </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rsidR="00C06F29" w:rsidRPr="001665C1"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Многоквартирный дом расположенный по адресу: Российская Федерация, Луганская Наро</w:t>
      </w:r>
      <w:r w:rsidR="003B1D26">
        <w:rPr>
          <w:rFonts w:ascii="Times New Roman" w:hAnsi="Times New Roman"/>
          <w:sz w:val="16"/>
          <w:szCs w:val="16"/>
        </w:rPr>
        <w:t xml:space="preserve">дная Республика, </w:t>
      </w:r>
      <w:proofErr w:type="spellStart"/>
      <w:r w:rsidR="003B1D26">
        <w:rPr>
          <w:rFonts w:ascii="Times New Roman" w:hAnsi="Times New Roman"/>
          <w:sz w:val="16"/>
          <w:szCs w:val="16"/>
        </w:rPr>
        <w:t>г.о</w:t>
      </w:r>
      <w:proofErr w:type="spellEnd"/>
      <w:r w:rsidR="003B1D26">
        <w:rPr>
          <w:rFonts w:ascii="Times New Roman" w:hAnsi="Times New Roman"/>
          <w:sz w:val="16"/>
          <w:szCs w:val="16"/>
        </w:rPr>
        <w:t xml:space="preserve">. город Красный Луч,  </w:t>
      </w:r>
      <w:r w:rsidRPr="001665C1">
        <w:rPr>
          <w:rFonts w:ascii="Times New Roman" w:hAnsi="Times New Roman"/>
          <w:sz w:val="16"/>
          <w:szCs w:val="16"/>
        </w:rPr>
        <w:t>горо</w:t>
      </w:r>
      <w:r>
        <w:rPr>
          <w:rFonts w:ascii="Times New Roman" w:hAnsi="Times New Roman"/>
          <w:sz w:val="16"/>
          <w:szCs w:val="16"/>
        </w:rPr>
        <w:t xml:space="preserve">д Красный Луч,  </w:t>
      </w:r>
      <w:r w:rsidR="008360B1">
        <w:rPr>
          <w:rFonts w:ascii="Times New Roman" w:hAnsi="Times New Roman"/>
          <w:sz w:val="16"/>
          <w:szCs w:val="16"/>
        </w:rPr>
        <w:t>улица Микрорайон 1</w:t>
      </w:r>
      <w:r w:rsidR="0092530B">
        <w:rPr>
          <w:rFonts w:ascii="Times New Roman" w:hAnsi="Times New Roman"/>
          <w:sz w:val="16"/>
          <w:szCs w:val="16"/>
        </w:rPr>
        <w:t>,</w:t>
      </w:r>
      <w:r w:rsidR="0092530B" w:rsidRPr="000805D1">
        <w:rPr>
          <w:rFonts w:ascii="Times New Roman" w:hAnsi="Times New Roman"/>
          <w:sz w:val="16"/>
          <w:szCs w:val="16"/>
        </w:rPr>
        <w:t xml:space="preserve"> дом</w:t>
      </w:r>
      <w:r w:rsidR="0092530B">
        <w:rPr>
          <w:rFonts w:ascii="Times New Roman" w:hAnsi="Times New Roman"/>
          <w:sz w:val="16"/>
          <w:szCs w:val="16"/>
        </w:rPr>
        <w:t xml:space="preserve"> </w:t>
      </w:r>
      <w:r w:rsidR="008360B1">
        <w:rPr>
          <w:rFonts w:ascii="Times New Roman" w:hAnsi="Times New Roman"/>
          <w:sz w:val="16"/>
          <w:szCs w:val="16"/>
          <w:shd w:val="clear" w:color="auto" w:fill="FFFFFF"/>
        </w:rPr>
        <w:t>10</w:t>
      </w:r>
      <w:r w:rsidR="008360B1">
        <w:rPr>
          <w:rFonts w:ascii="Times New Roman" w:hAnsi="Times New Roman"/>
          <w:sz w:val="16"/>
          <w:szCs w:val="16"/>
        </w:rPr>
        <w:t xml:space="preserve"> –14,9050  </w:t>
      </w:r>
      <w:r w:rsidRPr="001665C1">
        <w:rPr>
          <w:rFonts w:ascii="Times New Roman" w:hAnsi="Times New Roman"/>
          <w:sz w:val="16"/>
          <w:szCs w:val="16"/>
        </w:rPr>
        <w:t xml:space="preserve"> рубля.</w:t>
      </w:r>
    </w:p>
    <w:p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1544DF">
        <w:rPr>
          <w:rFonts w:ascii="Times New Roman" w:hAnsi="Times New Roman" w:cs="Times New Roman"/>
          <w:sz w:val="16"/>
          <w:szCs w:val="18"/>
        </w:rPr>
        <w:t>артирном доме на (Приложение № 2</w:t>
      </w:r>
      <w:r w:rsidRPr="00FC1D9E">
        <w:rPr>
          <w:rFonts w:ascii="Times New Roman" w:hAnsi="Times New Roman" w:cs="Times New Roman"/>
          <w:sz w:val="16"/>
          <w:szCs w:val="18"/>
        </w:rPr>
        <w:t>).</w:t>
      </w:r>
    </w:p>
    <w:p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sidRPr="00FC1D9E">
        <w:rPr>
          <w:rFonts w:ascii="Times New Roman" w:hAnsi="Times New Roman" w:cs="Times New Roman"/>
          <w:sz w:val="16"/>
          <w:szCs w:val="18"/>
        </w:rPr>
        <w:t xml:space="preserve">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 чем за два месяца до прекращения настоящего Договора в случае, если: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 предусмотренных законодательством, Договор расторгается в судебном порядке.</w:t>
      </w:r>
    </w:p>
    <w:p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rsidR="005F579E" w:rsidRDefault="005F579E"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rsidR="00C06F29" w:rsidRPr="00FC1D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rsidR="008C729F" w:rsidRDefault="00C06F29" w:rsidP="00AD654E">
      <w:pPr>
        <w:widowControl w:val="0"/>
        <w:autoSpaceDE w:val="0"/>
        <w:autoSpaceDN w:val="0"/>
        <w:adjustRightInd w:val="0"/>
        <w:spacing w:after="0" w:line="240" w:lineRule="auto"/>
        <w:ind w:firstLine="567"/>
        <w:jc w:val="both"/>
        <w:rPr>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w:t>
      </w:r>
    </w:p>
    <w:p w:rsidR="008C729F" w:rsidRDefault="008C729F" w:rsidP="003B1D26">
      <w:pPr>
        <w:pStyle w:val="AAA"/>
        <w:widowControl w:val="0"/>
        <w:shd w:val="clear" w:color="auto" w:fill="FFFFFF"/>
        <w:spacing w:after="0"/>
        <w:ind w:left="4321"/>
        <w:jc w:val="right"/>
        <w:outlineLvl w:val="0"/>
        <w:rPr>
          <w:color w:val="auto"/>
          <w:sz w:val="16"/>
          <w:szCs w:val="18"/>
        </w:rPr>
      </w:pPr>
    </w:p>
    <w:p w:rsidR="00693A61" w:rsidRDefault="00693A61" w:rsidP="00693A61">
      <w:pPr>
        <w:jc w:val="right"/>
        <w:rPr>
          <w:rFonts w:ascii="Times New Roman" w:hAnsi="Times New Roman" w:cs="Times New Roman"/>
          <w:sz w:val="28"/>
          <w:szCs w:val="28"/>
        </w:rPr>
      </w:pPr>
      <w:r>
        <w:rPr>
          <w:rFonts w:ascii="Times New Roman" w:hAnsi="Times New Roman" w:cs="Times New Roman"/>
          <w:sz w:val="28"/>
          <w:szCs w:val="28"/>
        </w:rPr>
        <w:t>Характеристика многоквартирного дома (Приложение 1)</w:t>
      </w:r>
    </w:p>
    <w:p w:rsidR="00693A61" w:rsidRDefault="00693A61" w:rsidP="00693A61">
      <w:pPr>
        <w:jc w:val="right"/>
        <w:rPr>
          <w:rFonts w:ascii="Times New Roman" w:hAnsi="Times New Roman" w:cs="Times New Roman"/>
          <w:sz w:val="28"/>
          <w:szCs w:val="28"/>
        </w:rPr>
      </w:pPr>
      <w:r>
        <w:rPr>
          <w:rFonts w:ascii="Times New Roman" w:hAnsi="Times New Roman" w:cs="Times New Roman"/>
          <w:sz w:val="28"/>
          <w:szCs w:val="28"/>
        </w:rPr>
        <w:t>к договору управления № 54</w:t>
      </w:r>
    </w:p>
    <w:tbl>
      <w:tblPr>
        <w:tblStyle w:val="af9"/>
        <w:tblW w:w="0" w:type="auto"/>
        <w:tblLook w:val="04A0" w:firstRow="1" w:lastRow="0" w:firstColumn="1" w:lastColumn="0" w:noHBand="0" w:noVBand="1"/>
      </w:tblPr>
      <w:tblGrid>
        <w:gridCol w:w="562"/>
        <w:gridCol w:w="4110"/>
        <w:gridCol w:w="1277"/>
        <w:gridCol w:w="3396"/>
      </w:tblGrid>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Адрес многоквартирного дома</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jc w:val="center"/>
              <w:rPr>
                <w:rFonts w:ascii="Times New Roman" w:hAnsi="Times New Roman" w:cs="Times New Roman"/>
                <w:sz w:val="24"/>
                <w:szCs w:val="24"/>
              </w:rPr>
            </w:pPr>
            <w:r>
              <w:rPr>
                <w:rFonts w:ascii="Times New Roman" w:hAnsi="Times New Roman"/>
                <w:sz w:val="24"/>
                <w:szCs w:val="24"/>
              </w:rPr>
              <w:t xml:space="preserve">Российская Федерация, Луганская Народная Республика, </w:t>
            </w:r>
            <w:proofErr w:type="spellStart"/>
            <w:r>
              <w:rPr>
                <w:rFonts w:ascii="Times New Roman" w:hAnsi="Times New Roman"/>
                <w:sz w:val="24"/>
                <w:szCs w:val="24"/>
              </w:rPr>
              <w:t>г.о</w:t>
            </w:r>
            <w:proofErr w:type="spellEnd"/>
            <w:r>
              <w:rPr>
                <w:rFonts w:ascii="Times New Roman" w:hAnsi="Times New Roman"/>
                <w:sz w:val="24"/>
                <w:szCs w:val="24"/>
              </w:rPr>
              <w:t xml:space="preserve">. город Красный Луч,  город Красный Луч,  микрорайон 1, дом  </w:t>
            </w:r>
            <w:r>
              <w:rPr>
                <w:rFonts w:ascii="Times New Roman" w:hAnsi="Times New Roman"/>
                <w:sz w:val="24"/>
                <w:szCs w:val="24"/>
                <w:shd w:val="clear" w:color="auto" w:fill="FFFFFF"/>
              </w:rPr>
              <w:t>10</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2</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Кадастровый номер</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Нет данных</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3</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Год постройки/год ввода в эксплуатацию</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1962</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4</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48</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5</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 xml:space="preserve">Тип дома </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многоквартирный</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6</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Количество этажей</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4</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7</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-наибольшее</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4</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8</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-наименьшее</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cs="Times New Roman"/>
              </w:rPr>
            </w:pP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9</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Количество подъездов</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3</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10</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Количество лифтов</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0</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11</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Количество помещений</w:t>
            </w:r>
          </w:p>
        </w:tc>
        <w:tc>
          <w:tcPr>
            <w:tcW w:w="1277" w:type="dxa"/>
            <w:tcBorders>
              <w:top w:val="single" w:sz="4" w:space="0" w:color="auto"/>
              <w:left w:val="single" w:sz="4" w:space="0" w:color="auto"/>
              <w:bottom w:val="single" w:sz="4" w:space="0" w:color="auto"/>
              <w:right w:val="single" w:sz="4" w:space="0" w:color="auto"/>
            </w:tcBorders>
          </w:tcPr>
          <w:p w:rsidR="00693A61" w:rsidRDefault="00693A61">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48</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12</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-жилых</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48</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13</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-нежилых</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Ед.</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0</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14</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Общая площадь</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proofErr w:type="spellStart"/>
            <w:r>
              <w:rPr>
                <w:rFonts w:ascii="Times New Roman" w:hAnsi="Times New Roman" w:cs="Times New Roman"/>
                <w:sz w:val="28"/>
                <w:szCs w:val="28"/>
              </w:rPr>
              <w:t>Кв.м</w:t>
            </w:r>
            <w:proofErr w:type="spellEnd"/>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2572,0</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15</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-общая площадь 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proofErr w:type="spellStart"/>
            <w:r>
              <w:rPr>
                <w:rFonts w:ascii="Times New Roman" w:hAnsi="Times New Roman" w:cs="Times New Roman"/>
                <w:sz w:val="28"/>
                <w:szCs w:val="28"/>
              </w:rPr>
              <w:t>Кв.м</w:t>
            </w:r>
            <w:proofErr w:type="spellEnd"/>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1294,2</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16</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-общая площадь нежилых помещений</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proofErr w:type="spellStart"/>
            <w:r>
              <w:rPr>
                <w:rFonts w:ascii="Times New Roman" w:hAnsi="Times New Roman" w:cs="Times New Roman"/>
                <w:sz w:val="28"/>
                <w:szCs w:val="28"/>
              </w:rPr>
              <w:t>Кв.м</w:t>
            </w:r>
            <w:proofErr w:type="spellEnd"/>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0</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17</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Кадастровый номер земельного участка, на котором расположен дом</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Нет данных</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18</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Площадь парковки в границах земельного участка</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proofErr w:type="spellStart"/>
            <w:r>
              <w:rPr>
                <w:rFonts w:ascii="Times New Roman" w:hAnsi="Times New Roman" w:cs="Times New Roman"/>
                <w:sz w:val="28"/>
                <w:szCs w:val="28"/>
              </w:rPr>
              <w:t>Кв.м</w:t>
            </w:r>
            <w:proofErr w:type="spellEnd"/>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Нет данных</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19</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Факт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нет</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20</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Дата и номер документа о признании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0</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21</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Причина признания дома аварийным</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0</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22</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Класс энергетической эффективности</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Нет данных</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23</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Дополнительная информация</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Тип дома -3</w:t>
            </w:r>
          </w:p>
        </w:tc>
      </w:tr>
      <w:tr w:rsidR="00693A61" w:rsidTr="00693A61">
        <w:tc>
          <w:tcPr>
            <w:tcW w:w="4672" w:type="dxa"/>
            <w:gridSpan w:val="2"/>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Элементы благоустройства</w:t>
            </w:r>
          </w:p>
        </w:tc>
        <w:tc>
          <w:tcPr>
            <w:tcW w:w="1277" w:type="dxa"/>
            <w:tcBorders>
              <w:top w:val="single" w:sz="4" w:space="0" w:color="auto"/>
              <w:left w:val="single" w:sz="4" w:space="0" w:color="auto"/>
              <w:bottom w:val="single" w:sz="4" w:space="0" w:color="auto"/>
              <w:right w:val="single" w:sz="4" w:space="0" w:color="auto"/>
            </w:tcBorders>
          </w:tcPr>
          <w:p w:rsidR="00693A61" w:rsidRDefault="00693A61">
            <w:pPr>
              <w:rPr>
                <w:rFonts w:ascii="Times New Roman" w:hAnsi="Times New Roman" w:cs="Times New Roman"/>
                <w:sz w:val="28"/>
                <w:szCs w:val="28"/>
              </w:rPr>
            </w:pPr>
          </w:p>
        </w:tc>
        <w:tc>
          <w:tcPr>
            <w:tcW w:w="3396" w:type="dxa"/>
            <w:tcBorders>
              <w:top w:val="single" w:sz="4" w:space="0" w:color="auto"/>
              <w:left w:val="single" w:sz="4" w:space="0" w:color="auto"/>
              <w:bottom w:val="single" w:sz="4" w:space="0" w:color="auto"/>
              <w:right w:val="single" w:sz="4" w:space="0" w:color="auto"/>
            </w:tcBorders>
          </w:tcPr>
          <w:p w:rsidR="00693A61" w:rsidRDefault="00693A61">
            <w:pPr>
              <w:rPr>
                <w:rFonts w:ascii="Times New Roman" w:hAnsi="Times New Roman" w:cs="Times New Roman"/>
                <w:sz w:val="28"/>
                <w:szCs w:val="28"/>
              </w:rPr>
            </w:pP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24</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Детская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Нет</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25</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Спортивная площадка</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Нет</w:t>
            </w:r>
          </w:p>
        </w:tc>
      </w:tr>
      <w:tr w:rsidR="00693A61" w:rsidTr="00693A61">
        <w:tc>
          <w:tcPr>
            <w:tcW w:w="562"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26</w:t>
            </w:r>
          </w:p>
        </w:tc>
        <w:tc>
          <w:tcPr>
            <w:tcW w:w="4110"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Другое</w:t>
            </w:r>
          </w:p>
        </w:tc>
        <w:tc>
          <w:tcPr>
            <w:tcW w:w="1277"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w:t>
            </w:r>
          </w:p>
        </w:tc>
        <w:tc>
          <w:tcPr>
            <w:tcW w:w="3396" w:type="dxa"/>
            <w:tcBorders>
              <w:top w:val="single" w:sz="4" w:space="0" w:color="auto"/>
              <w:left w:val="single" w:sz="4" w:space="0" w:color="auto"/>
              <w:bottom w:val="single" w:sz="4" w:space="0" w:color="auto"/>
              <w:right w:val="single" w:sz="4" w:space="0" w:color="auto"/>
            </w:tcBorders>
            <w:hideMark/>
          </w:tcPr>
          <w:p w:rsidR="00693A61" w:rsidRDefault="00693A61">
            <w:pPr>
              <w:rPr>
                <w:rFonts w:ascii="Times New Roman" w:hAnsi="Times New Roman" w:cs="Times New Roman"/>
                <w:sz w:val="28"/>
                <w:szCs w:val="28"/>
              </w:rPr>
            </w:pPr>
            <w:r>
              <w:rPr>
                <w:rFonts w:ascii="Times New Roman" w:hAnsi="Times New Roman" w:cs="Times New Roman"/>
                <w:sz w:val="28"/>
                <w:szCs w:val="28"/>
              </w:rPr>
              <w:t>0</w:t>
            </w:r>
          </w:p>
        </w:tc>
      </w:tr>
    </w:tbl>
    <w:p w:rsidR="00693A61" w:rsidRDefault="00693A61" w:rsidP="00693A61">
      <w:pPr>
        <w:rPr>
          <w:lang w:eastAsia="en-US"/>
        </w:rPr>
      </w:pPr>
    </w:p>
    <w:p w:rsidR="008C729F" w:rsidRDefault="008C729F" w:rsidP="003B1D26">
      <w:pPr>
        <w:pStyle w:val="AAA"/>
        <w:widowControl w:val="0"/>
        <w:shd w:val="clear" w:color="auto" w:fill="FFFFFF"/>
        <w:spacing w:after="0"/>
        <w:ind w:left="4321"/>
        <w:jc w:val="right"/>
        <w:outlineLvl w:val="0"/>
        <w:rPr>
          <w:color w:val="auto"/>
          <w:sz w:val="16"/>
          <w:szCs w:val="18"/>
        </w:rPr>
      </w:pPr>
      <w:bookmarkStart w:id="1" w:name="_GoBack"/>
      <w:bookmarkEnd w:id="1"/>
    </w:p>
    <w:p w:rsidR="00C06F29" w:rsidRPr="00FC1D9E" w:rsidRDefault="00C06F29" w:rsidP="00C06F29">
      <w:pPr>
        <w:pStyle w:val="ConsPlusNonformat"/>
        <w:tabs>
          <w:tab w:val="left" w:pos="5387"/>
        </w:tabs>
        <w:jc w:val="both"/>
        <w:rPr>
          <w:rFonts w:ascii="Times New Roman" w:hAnsi="Times New Roman" w:cs="Times New Roman"/>
          <w:sz w:val="22"/>
          <w:szCs w:val="24"/>
        </w:rPr>
      </w:pPr>
    </w:p>
    <w:p w:rsidR="00C06F29" w:rsidRPr="00FC1D9E" w:rsidRDefault="00C06F29" w:rsidP="00C06F29">
      <w:pPr>
        <w:pStyle w:val="AAA"/>
        <w:widowControl w:val="0"/>
        <w:shd w:val="clear" w:color="auto" w:fill="FFFFFF"/>
        <w:spacing w:after="0"/>
        <w:ind w:left="4321"/>
        <w:jc w:val="right"/>
        <w:outlineLvl w:val="0"/>
        <w:rPr>
          <w:color w:val="auto"/>
          <w:sz w:val="16"/>
          <w:szCs w:val="18"/>
        </w:rPr>
      </w:pPr>
    </w:p>
    <w:p w:rsidR="00C06F29" w:rsidRPr="00FC1D9E" w:rsidRDefault="00C06F29" w:rsidP="00C06F29">
      <w:pPr>
        <w:pStyle w:val="AAA"/>
        <w:widowControl w:val="0"/>
        <w:shd w:val="clear" w:color="auto" w:fill="FFFFFF"/>
        <w:spacing w:after="0"/>
        <w:ind w:left="4321"/>
        <w:jc w:val="right"/>
        <w:outlineLvl w:val="0"/>
        <w:rPr>
          <w:color w:val="auto"/>
          <w:sz w:val="16"/>
          <w:szCs w:val="18"/>
        </w:rPr>
      </w:pPr>
    </w:p>
    <w:p w:rsidR="00C06F29" w:rsidRDefault="00C06F29" w:rsidP="00C06F29">
      <w:pPr>
        <w:pStyle w:val="AAA"/>
        <w:widowControl w:val="0"/>
        <w:shd w:val="clear" w:color="auto" w:fill="FFFFFF"/>
        <w:spacing w:after="0"/>
        <w:ind w:left="4321"/>
        <w:jc w:val="right"/>
        <w:outlineLvl w:val="0"/>
        <w:rPr>
          <w:color w:val="auto"/>
          <w:sz w:val="16"/>
          <w:szCs w:val="18"/>
        </w:rPr>
      </w:pPr>
    </w:p>
    <w:p w:rsidR="00C06F29" w:rsidRPr="00FC1D9E" w:rsidRDefault="00C06F29" w:rsidP="00216F20">
      <w:pPr>
        <w:pStyle w:val="AAA"/>
        <w:widowControl w:val="0"/>
        <w:shd w:val="clear" w:color="auto" w:fill="FFFFFF"/>
        <w:spacing w:after="0"/>
        <w:ind w:left="4321"/>
        <w:jc w:val="right"/>
        <w:outlineLvl w:val="0"/>
        <w:rPr>
          <w:color w:val="auto"/>
          <w:sz w:val="16"/>
          <w:szCs w:val="18"/>
        </w:rPr>
      </w:pPr>
    </w:p>
    <w:sectPr w:rsidR="00C06F29" w:rsidRPr="00FC1D9E" w:rsidSect="005F579E">
      <w:headerReference w:type="default" r:id="rId11"/>
      <w:pgSz w:w="11906" w:h="16838"/>
      <w:pgMar w:top="851" w:right="851" w:bottom="851"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80481" w:rsidRDefault="00180481" w:rsidP="00CA74CD">
      <w:pPr>
        <w:spacing w:after="0" w:line="240" w:lineRule="auto"/>
      </w:pPr>
      <w:r>
        <w:separator/>
      </w:r>
    </w:p>
  </w:endnote>
  <w:endnote w:type="continuationSeparator" w:id="0">
    <w:p w:rsidR="00180481" w:rsidRDefault="00180481"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80481" w:rsidRDefault="00180481" w:rsidP="00CA74CD">
      <w:pPr>
        <w:spacing w:after="0" w:line="240" w:lineRule="auto"/>
      </w:pPr>
      <w:r>
        <w:separator/>
      </w:r>
    </w:p>
  </w:footnote>
  <w:footnote w:type="continuationSeparator" w:id="0">
    <w:p w:rsidR="00180481" w:rsidRDefault="00180481"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rsidR="003051D3" w:rsidRDefault="003C0365">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693A61">
          <w:rPr>
            <w:noProof/>
            <w:sz w:val="16"/>
          </w:rPr>
          <w:t>9</w:t>
        </w:r>
        <w:r w:rsidRPr="00B33E83">
          <w:rPr>
            <w:sz w:val="16"/>
          </w:rPr>
          <w:fldChar w:fldCharType="end"/>
        </w:r>
      </w:p>
    </w:sdtContent>
  </w:sdt>
  <w:p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6441BE3"/>
    <w:multiLevelType w:val="hybridMultilevel"/>
    <w:tmpl w:val="8D7682D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5"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20"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2"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4"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7"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9"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5"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0"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3"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0"/>
  </w:num>
  <w:num w:numId="14">
    <w:abstractNumId w:val="21"/>
  </w:num>
  <w:num w:numId="15">
    <w:abstractNumId w:val="20"/>
  </w:num>
  <w:num w:numId="16">
    <w:abstractNumId w:val="34"/>
  </w:num>
  <w:num w:numId="17">
    <w:abstractNumId w:val="38"/>
  </w:num>
  <w:num w:numId="18">
    <w:abstractNumId w:val="14"/>
  </w:num>
  <w:num w:numId="19">
    <w:abstractNumId w:val="39"/>
  </w:num>
  <w:num w:numId="20">
    <w:abstractNumId w:val="19"/>
  </w:num>
  <w:num w:numId="21">
    <w:abstractNumId w:val="24"/>
  </w:num>
  <w:num w:numId="22">
    <w:abstractNumId w:val="16"/>
  </w:num>
  <w:num w:numId="23">
    <w:abstractNumId w:val="30"/>
  </w:num>
  <w:num w:numId="24">
    <w:abstractNumId w:val="18"/>
  </w:num>
  <w:num w:numId="25">
    <w:abstractNumId w:val="27"/>
  </w:num>
  <w:num w:numId="26">
    <w:abstractNumId w:val="13"/>
  </w:num>
  <w:num w:numId="27">
    <w:abstractNumId w:val="45"/>
  </w:num>
  <w:num w:numId="28">
    <w:abstractNumId w:val="44"/>
  </w:num>
  <w:num w:numId="29">
    <w:abstractNumId w:val="32"/>
  </w:num>
  <w:num w:numId="30">
    <w:abstractNumId w:val="31"/>
  </w:num>
  <w:num w:numId="31">
    <w:abstractNumId w:val="36"/>
  </w:num>
  <w:num w:numId="32">
    <w:abstractNumId w:val="33"/>
  </w:num>
  <w:num w:numId="33">
    <w:abstractNumId w:val="43"/>
  </w:num>
  <w:num w:numId="34">
    <w:abstractNumId w:val="22"/>
  </w:num>
  <w:num w:numId="35">
    <w:abstractNumId w:val="41"/>
  </w:num>
  <w:num w:numId="36">
    <w:abstractNumId w:val="15"/>
  </w:num>
  <w:num w:numId="37">
    <w:abstractNumId w:val="25"/>
  </w:num>
  <w:num w:numId="38">
    <w:abstractNumId w:val="11"/>
  </w:num>
  <w:num w:numId="39">
    <w:abstractNumId w:val="35"/>
  </w:num>
  <w:num w:numId="40">
    <w:abstractNumId w:val="46"/>
  </w:num>
  <w:num w:numId="41">
    <w:abstractNumId w:val="42"/>
  </w:num>
  <w:num w:numId="42">
    <w:abstractNumId w:val="17"/>
  </w:num>
  <w:num w:numId="43">
    <w:abstractNumId w:val="26"/>
  </w:num>
  <w:num w:numId="44">
    <w:abstractNumId w:val="37"/>
  </w:num>
  <w:num w:numId="45">
    <w:abstractNumId w:val="28"/>
  </w:num>
  <w:num w:numId="46">
    <w:abstractNumId w:val="2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05603"/>
    <w:rsid w:val="00007020"/>
    <w:rsid w:val="00014679"/>
    <w:rsid w:val="00017121"/>
    <w:rsid w:val="00042B1D"/>
    <w:rsid w:val="000445E6"/>
    <w:rsid w:val="00044913"/>
    <w:rsid w:val="00056AB3"/>
    <w:rsid w:val="000643AF"/>
    <w:rsid w:val="00066C24"/>
    <w:rsid w:val="00071216"/>
    <w:rsid w:val="00073399"/>
    <w:rsid w:val="00074CD5"/>
    <w:rsid w:val="000805D1"/>
    <w:rsid w:val="00081FC9"/>
    <w:rsid w:val="0008257B"/>
    <w:rsid w:val="00087329"/>
    <w:rsid w:val="00095ABB"/>
    <w:rsid w:val="000A4E3B"/>
    <w:rsid w:val="000C004D"/>
    <w:rsid w:val="000D6771"/>
    <w:rsid w:val="000E0B34"/>
    <w:rsid w:val="000E1D96"/>
    <w:rsid w:val="000E68C4"/>
    <w:rsid w:val="000F3D46"/>
    <w:rsid w:val="000F7127"/>
    <w:rsid w:val="00103F8C"/>
    <w:rsid w:val="00106143"/>
    <w:rsid w:val="00113A09"/>
    <w:rsid w:val="00114677"/>
    <w:rsid w:val="001335DB"/>
    <w:rsid w:val="00141343"/>
    <w:rsid w:val="0014246D"/>
    <w:rsid w:val="001466B3"/>
    <w:rsid w:val="001544DF"/>
    <w:rsid w:val="00165A6C"/>
    <w:rsid w:val="001674D8"/>
    <w:rsid w:val="00170CA5"/>
    <w:rsid w:val="00180481"/>
    <w:rsid w:val="00184F42"/>
    <w:rsid w:val="00186310"/>
    <w:rsid w:val="00195279"/>
    <w:rsid w:val="001A1BE5"/>
    <w:rsid w:val="001A2928"/>
    <w:rsid w:val="001A3F3C"/>
    <w:rsid w:val="001A3F62"/>
    <w:rsid w:val="001A60A7"/>
    <w:rsid w:val="001B51E3"/>
    <w:rsid w:val="001C3834"/>
    <w:rsid w:val="001C410D"/>
    <w:rsid w:val="001D1E0D"/>
    <w:rsid w:val="001D3B44"/>
    <w:rsid w:val="001D7435"/>
    <w:rsid w:val="001E1DE2"/>
    <w:rsid w:val="001E1E7C"/>
    <w:rsid w:val="001E2F04"/>
    <w:rsid w:val="001E6574"/>
    <w:rsid w:val="001F0F5E"/>
    <w:rsid w:val="001F29ED"/>
    <w:rsid w:val="001F47A3"/>
    <w:rsid w:val="001F4C38"/>
    <w:rsid w:val="0021047F"/>
    <w:rsid w:val="00216F20"/>
    <w:rsid w:val="0022052E"/>
    <w:rsid w:val="00222720"/>
    <w:rsid w:val="002237FF"/>
    <w:rsid w:val="00225D19"/>
    <w:rsid w:val="00234B66"/>
    <w:rsid w:val="00240BCC"/>
    <w:rsid w:val="0024429F"/>
    <w:rsid w:val="00244D16"/>
    <w:rsid w:val="00254BF8"/>
    <w:rsid w:val="00264BB7"/>
    <w:rsid w:val="0026592C"/>
    <w:rsid w:val="00277CAF"/>
    <w:rsid w:val="00280A8B"/>
    <w:rsid w:val="00296998"/>
    <w:rsid w:val="002A45A8"/>
    <w:rsid w:val="002C1307"/>
    <w:rsid w:val="002C2574"/>
    <w:rsid w:val="002D3AD5"/>
    <w:rsid w:val="002D4E03"/>
    <w:rsid w:val="002D655F"/>
    <w:rsid w:val="003051D3"/>
    <w:rsid w:val="003052CA"/>
    <w:rsid w:val="00310C89"/>
    <w:rsid w:val="00314FC0"/>
    <w:rsid w:val="003158A2"/>
    <w:rsid w:val="003272E0"/>
    <w:rsid w:val="003339C9"/>
    <w:rsid w:val="00337F7D"/>
    <w:rsid w:val="00341C57"/>
    <w:rsid w:val="003448BB"/>
    <w:rsid w:val="00345D31"/>
    <w:rsid w:val="00354C0F"/>
    <w:rsid w:val="00355ABC"/>
    <w:rsid w:val="003606CB"/>
    <w:rsid w:val="003618DE"/>
    <w:rsid w:val="00364F8C"/>
    <w:rsid w:val="00372DF2"/>
    <w:rsid w:val="00391A68"/>
    <w:rsid w:val="003A21EF"/>
    <w:rsid w:val="003B1D26"/>
    <w:rsid w:val="003C0365"/>
    <w:rsid w:val="003C79FE"/>
    <w:rsid w:val="003D32B7"/>
    <w:rsid w:val="003E7824"/>
    <w:rsid w:val="003F7EF3"/>
    <w:rsid w:val="00400947"/>
    <w:rsid w:val="004043C9"/>
    <w:rsid w:val="00412996"/>
    <w:rsid w:val="00414529"/>
    <w:rsid w:val="00415A02"/>
    <w:rsid w:val="00433A36"/>
    <w:rsid w:val="00436D6C"/>
    <w:rsid w:val="004460B3"/>
    <w:rsid w:val="004648E8"/>
    <w:rsid w:val="004743AE"/>
    <w:rsid w:val="00477FB3"/>
    <w:rsid w:val="00481241"/>
    <w:rsid w:val="00483468"/>
    <w:rsid w:val="00490D1B"/>
    <w:rsid w:val="004A599C"/>
    <w:rsid w:val="004B7FDA"/>
    <w:rsid w:val="004C4EA5"/>
    <w:rsid w:val="004C5D38"/>
    <w:rsid w:val="004D46CE"/>
    <w:rsid w:val="004D4930"/>
    <w:rsid w:val="004D5C86"/>
    <w:rsid w:val="004D769B"/>
    <w:rsid w:val="004F163C"/>
    <w:rsid w:val="004F3191"/>
    <w:rsid w:val="004F494D"/>
    <w:rsid w:val="0050415E"/>
    <w:rsid w:val="00521D5E"/>
    <w:rsid w:val="00524251"/>
    <w:rsid w:val="0053036E"/>
    <w:rsid w:val="00532FDC"/>
    <w:rsid w:val="00541D9A"/>
    <w:rsid w:val="00561535"/>
    <w:rsid w:val="005633DB"/>
    <w:rsid w:val="00566C97"/>
    <w:rsid w:val="00571040"/>
    <w:rsid w:val="00573AA7"/>
    <w:rsid w:val="00577584"/>
    <w:rsid w:val="0058370C"/>
    <w:rsid w:val="00583BCD"/>
    <w:rsid w:val="00592B0A"/>
    <w:rsid w:val="005A0AF2"/>
    <w:rsid w:val="005B47A2"/>
    <w:rsid w:val="005B4AB1"/>
    <w:rsid w:val="005C03FB"/>
    <w:rsid w:val="005C213F"/>
    <w:rsid w:val="005C3BB4"/>
    <w:rsid w:val="005D07EB"/>
    <w:rsid w:val="005D1614"/>
    <w:rsid w:val="005E6D3C"/>
    <w:rsid w:val="005E711D"/>
    <w:rsid w:val="005F579E"/>
    <w:rsid w:val="006014DE"/>
    <w:rsid w:val="00617B5A"/>
    <w:rsid w:val="00621ABD"/>
    <w:rsid w:val="0062529A"/>
    <w:rsid w:val="00625D20"/>
    <w:rsid w:val="00630053"/>
    <w:rsid w:val="006300AB"/>
    <w:rsid w:val="00630DBC"/>
    <w:rsid w:val="00632F98"/>
    <w:rsid w:val="00646AC7"/>
    <w:rsid w:val="006528F9"/>
    <w:rsid w:val="00656BF4"/>
    <w:rsid w:val="0067344D"/>
    <w:rsid w:val="00673BC4"/>
    <w:rsid w:val="00676808"/>
    <w:rsid w:val="00693A61"/>
    <w:rsid w:val="00694796"/>
    <w:rsid w:val="006A3022"/>
    <w:rsid w:val="006A5A8A"/>
    <w:rsid w:val="006C5644"/>
    <w:rsid w:val="006D1E56"/>
    <w:rsid w:val="006D20C2"/>
    <w:rsid w:val="006E475B"/>
    <w:rsid w:val="006E56DA"/>
    <w:rsid w:val="006F238A"/>
    <w:rsid w:val="006F3590"/>
    <w:rsid w:val="00703A5C"/>
    <w:rsid w:val="007058C7"/>
    <w:rsid w:val="00705E30"/>
    <w:rsid w:val="00716B63"/>
    <w:rsid w:val="007226FC"/>
    <w:rsid w:val="0072304F"/>
    <w:rsid w:val="007261D5"/>
    <w:rsid w:val="007321B3"/>
    <w:rsid w:val="00732793"/>
    <w:rsid w:val="007555F4"/>
    <w:rsid w:val="00772A6F"/>
    <w:rsid w:val="00786C7D"/>
    <w:rsid w:val="00790DDF"/>
    <w:rsid w:val="007A0E69"/>
    <w:rsid w:val="007A44EC"/>
    <w:rsid w:val="007A7953"/>
    <w:rsid w:val="007C71E2"/>
    <w:rsid w:val="007D0704"/>
    <w:rsid w:val="007D4DAE"/>
    <w:rsid w:val="008056EA"/>
    <w:rsid w:val="0081640D"/>
    <w:rsid w:val="0082043C"/>
    <w:rsid w:val="008350B0"/>
    <w:rsid w:val="008360B1"/>
    <w:rsid w:val="00836C98"/>
    <w:rsid w:val="00837BB9"/>
    <w:rsid w:val="008404F7"/>
    <w:rsid w:val="008774AB"/>
    <w:rsid w:val="00893F2A"/>
    <w:rsid w:val="008A1BEF"/>
    <w:rsid w:val="008A3508"/>
    <w:rsid w:val="008A5F5A"/>
    <w:rsid w:val="008B53A0"/>
    <w:rsid w:val="008B5C70"/>
    <w:rsid w:val="008C729F"/>
    <w:rsid w:val="008D1D87"/>
    <w:rsid w:val="008D6FF5"/>
    <w:rsid w:val="008E7914"/>
    <w:rsid w:val="008F1FCF"/>
    <w:rsid w:val="008F4B29"/>
    <w:rsid w:val="009018EA"/>
    <w:rsid w:val="00921890"/>
    <w:rsid w:val="00921EDD"/>
    <w:rsid w:val="009225BA"/>
    <w:rsid w:val="0092530B"/>
    <w:rsid w:val="00951CE6"/>
    <w:rsid w:val="00953EA4"/>
    <w:rsid w:val="009734DB"/>
    <w:rsid w:val="00976D2C"/>
    <w:rsid w:val="00977E76"/>
    <w:rsid w:val="00980A64"/>
    <w:rsid w:val="00981D45"/>
    <w:rsid w:val="0098316B"/>
    <w:rsid w:val="009B0424"/>
    <w:rsid w:val="009B1924"/>
    <w:rsid w:val="009C380E"/>
    <w:rsid w:val="009E12FA"/>
    <w:rsid w:val="009F39C4"/>
    <w:rsid w:val="00A10543"/>
    <w:rsid w:val="00A1250F"/>
    <w:rsid w:val="00A13B12"/>
    <w:rsid w:val="00A412D6"/>
    <w:rsid w:val="00A632E9"/>
    <w:rsid w:val="00A7239E"/>
    <w:rsid w:val="00A777D8"/>
    <w:rsid w:val="00A87665"/>
    <w:rsid w:val="00A90F4F"/>
    <w:rsid w:val="00AB2C52"/>
    <w:rsid w:val="00AB3565"/>
    <w:rsid w:val="00AD0837"/>
    <w:rsid w:val="00AD654E"/>
    <w:rsid w:val="00AE14B0"/>
    <w:rsid w:val="00AF2C05"/>
    <w:rsid w:val="00B0515B"/>
    <w:rsid w:val="00B0632B"/>
    <w:rsid w:val="00B17FEE"/>
    <w:rsid w:val="00B33E83"/>
    <w:rsid w:val="00B34090"/>
    <w:rsid w:val="00B37713"/>
    <w:rsid w:val="00B425EF"/>
    <w:rsid w:val="00B66E47"/>
    <w:rsid w:val="00B67B77"/>
    <w:rsid w:val="00B70470"/>
    <w:rsid w:val="00B724A6"/>
    <w:rsid w:val="00B7461C"/>
    <w:rsid w:val="00B82EB8"/>
    <w:rsid w:val="00BB33BB"/>
    <w:rsid w:val="00BC6ADB"/>
    <w:rsid w:val="00BE0AC7"/>
    <w:rsid w:val="00BE3E57"/>
    <w:rsid w:val="00BF3C92"/>
    <w:rsid w:val="00C0452B"/>
    <w:rsid w:val="00C053C2"/>
    <w:rsid w:val="00C06F29"/>
    <w:rsid w:val="00C11D29"/>
    <w:rsid w:val="00C12385"/>
    <w:rsid w:val="00C31978"/>
    <w:rsid w:val="00C33E0B"/>
    <w:rsid w:val="00C47587"/>
    <w:rsid w:val="00C5708D"/>
    <w:rsid w:val="00C65154"/>
    <w:rsid w:val="00C77BAF"/>
    <w:rsid w:val="00C834AD"/>
    <w:rsid w:val="00C915BD"/>
    <w:rsid w:val="00C92B66"/>
    <w:rsid w:val="00C9522D"/>
    <w:rsid w:val="00CA74CD"/>
    <w:rsid w:val="00CB25A6"/>
    <w:rsid w:val="00CB3234"/>
    <w:rsid w:val="00CC101C"/>
    <w:rsid w:val="00CC1E63"/>
    <w:rsid w:val="00CD5FEA"/>
    <w:rsid w:val="00D025A4"/>
    <w:rsid w:val="00D10846"/>
    <w:rsid w:val="00D20D5E"/>
    <w:rsid w:val="00D20FA9"/>
    <w:rsid w:val="00D23EFD"/>
    <w:rsid w:val="00D272A3"/>
    <w:rsid w:val="00D33B25"/>
    <w:rsid w:val="00D43D93"/>
    <w:rsid w:val="00D55642"/>
    <w:rsid w:val="00D72F86"/>
    <w:rsid w:val="00D8077D"/>
    <w:rsid w:val="00D820C5"/>
    <w:rsid w:val="00DA166F"/>
    <w:rsid w:val="00DA26ED"/>
    <w:rsid w:val="00DB1F1B"/>
    <w:rsid w:val="00DB69DE"/>
    <w:rsid w:val="00DD3FD3"/>
    <w:rsid w:val="00DE3047"/>
    <w:rsid w:val="00DE4DE8"/>
    <w:rsid w:val="00DE5977"/>
    <w:rsid w:val="00DF0032"/>
    <w:rsid w:val="00E01488"/>
    <w:rsid w:val="00E02E04"/>
    <w:rsid w:val="00E21E86"/>
    <w:rsid w:val="00E32DE1"/>
    <w:rsid w:val="00E43306"/>
    <w:rsid w:val="00E50644"/>
    <w:rsid w:val="00E50C48"/>
    <w:rsid w:val="00E55E5B"/>
    <w:rsid w:val="00E57D58"/>
    <w:rsid w:val="00E73930"/>
    <w:rsid w:val="00E74EAF"/>
    <w:rsid w:val="00E9064F"/>
    <w:rsid w:val="00E9251B"/>
    <w:rsid w:val="00EA30D8"/>
    <w:rsid w:val="00EB0677"/>
    <w:rsid w:val="00EB23A2"/>
    <w:rsid w:val="00ED4F6C"/>
    <w:rsid w:val="00ED652F"/>
    <w:rsid w:val="00EE0CBB"/>
    <w:rsid w:val="00EF04D5"/>
    <w:rsid w:val="00EF3DC5"/>
    <w:rsid w:val="00F00845"/>
    <w:rsid w:val="00F0190C"/>
    <w:rsid w:val="00F02AC8"/>
    <w:rsid w:val="00F06AE4"/>
    <w:rsid w:val="00F154E6"/>
    <w:rsid w:val="00F16A5E"/>
    <w:rsid w:val="00F2269F"/>
    <w:rsid w:val="00F402F8"/>
    <w:rsid w:val="00F43F4B"/>
    <w:rsid w:val="00F44CD6"/>
    <w:rsid w:val="00F47B3C"/>
    <w:rsid w:val="00F503C7"/>
    <w:rsid w:val="00F51937"/>
    <w:rsid w:val="00F559A5"/>
    <w:rsid w:val="00F64FD9"/>
    <w:rsid w:val="00F6577C"/>
    <w:rsid w:val="00F709D3"/>
    <w:rsid w:val="00F716F0"/>
    <w:rsid w:val="00F932C3"/>
    <w:rsid w:val="00F93363"/>
    <w:rsid w:val="00FA4153"/>
    <w:rsid w:val="00FC1D9E"/>
    <w:rsid w:val="00FC2522"/>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5375B"/>
  <w15:docId w15:val="{290A134F-24D6-43C8-BCA3-3AC3D9D14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ngcopy">
    <w:name w:val="long_copy"/>
    <w:basedOn w:val="a0"/>
    <w:rsid w:val="006528F9"/>
  </w:style>
  <w:style w:type="table" w:styleId="af9">
    <w:name w:val="Table Grid"/>
    <w:basedOn w:val="a1"/>
    <w:uiPriority w:val="39"/>
    <w:rsid w:val="008C729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146298">
      <w:bodyDiv w:val="1"/>
      <w:marLeft w:val="0"/>
      <w:marRight w:val="0"/>
      <w:marTop w:val="0"/>
      <w:marBottom w:val="0"/>
      <w:divBdr>
        <w:top w:val="none" w:sz="0" w:space="0" w:color="auto"/>
        <w:left w:val="none" w:sz="0" w:space="0" w:color="auto"/>
        <w:bottom w:val="none" w:sz="0" w:space="0" w:color="auto"/>
        <w:right w:val="none" w:sz="0" w:space="0" w:color="auto"/>
      </w:divBdr>
    </w:div>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934126760">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E0B987AFDCA7E9825B9F6B71A43FA022FCDD948CA2D098867B68B184C57C76CDB033837EE07E5D26xD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3DE0B987AFDCA7E9825B9F6B71A43FA022FADF9483A5D098867B68B184C57C76CDB033837EE07E5D26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2Cx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887A39-02C2-4F89-B022-561EF4896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8</Pages>
  <Words>7036</Words>
  <Characters>40110</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45</cp:revision>
  <cp:lastPrinted>2025-10-23T10:02:00Z</cp:lastPrinted>
  <dcterms:created xsi:type="dcterms:W3CDTF">2025-04-03T07:59:00Z</dcterms:created>
  <dcterms:modified xsi:type="dcterms:W3CDTF">2026-02-27T07:38:00Z</dcterms:modified>
</cp:coreProperties>
</file>